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E3FD" w14:textId="77777777" w:rsidR="00AE74E0" w:rsidRPr="00AE74E0" w:rsidRDefault="00AE74E0" w:rsidP="00AE74E0">
      <w:pPr>
        <w:pStyle w:val="defaultelementparagraph--tot1"/>
        <w:rPr>
          <w:rFonts w:ascii="Arial" w:hAnsi="Arial" w:cs="Arial"/>
          <w:sz w:val="36"/>
          <w:szCs w:val="36"/>
        </w:rPr>
      </w:pPr>
      <w:r>
        <w:rPr>
          <w:rStyle w:val="Textoennegrita"/>
        </w:rPr>
        <w:t>¡</w:t>
      </w:r>
      <w:r w:rsidRPr="00AE74E0">
        <w:rPr>
          <w:rStyle w:val="Textoennegrita"/>
          <w:rFonts w:ascii="Arial" w:hAnsi="Arial" w:cs="Arial"/>
          <w:sz w:val="36"/>
          <w:szCs w:val="36"/>
        </w:rPr>
        <w:t>Claro!</w:t>
      </w:r>
    </w:p>
    <w:p w14:paraId="65A840D1" w14:textId="1AA5F727" w:rsidR="00AE74E0" w:rsidRPr="00AE74E0" w:rsidRDefault="00AE74E0" w:rsidP="00AE74E0">
      <w:pPr>
        <w:pStyle w:val="defaultelementlistitem--ah6q"/>
        <w:numPr>
          <w:ilvl w:val="0"/>
          <w:numId w:val="1"/>
        </w:numPr>
        <w:rPr>
          <w:rFonts w:ascii="Arial" w:hAnsi="Arial" w:cs="Arial"/>
          <w:sz w:val="36"/>
          <w:szCs w:val="36"/>
        </w:rPr>
      </w:pPr>
      <w:r w:rsidRPr="00AE74E0">
        <w:rPr>
          <w:rStyle w:val="Textoennegrita"/>
          <w:rFonts w:ascii="Arial" w:hAnsi="Arial" w:cs="Arial"/>
          <w:sz w:val="36"/>
          <w:szCs w:val="36"/>
        </w:rPr>
        <w:t xml:space="preserve">1.Los conflictos </w:t>
      </w:r>
      <w:r w:rsidRPr="00AE74E0">
        <w:rPr>
          <w:rStyle w:val="Textoennegrita"/>
          <w:rFonts w:ascii="Arial" w:hAnsi="Arial" w:cs="Arial"/>
          <w:sz w:val="36"/>
          <w:szCs w:val="36"/>
        </w:rPr>
        <w:t>europeos</w:t>
      </w:r>
      <w:r w:rsidRPr="00AE74E0">
        <w:rPr>
          <w:rStyle w:val="Textoennegrita"/>
          <w:rFonts w:ascii="Arial" w:hAnsi="Arial" w:cs="Arial"/>
          <w:sz w:val="36"/>
          <w:szCs w:val="36"/>
        </w:rPr>
        <w:t xml:space="preserve"> jugaron un papel importante en el proceso de independencia de los Estados Unidos.</w:t>
      </w:r>
    </w:p>
    <w:p w14:paraId="02CB7EF3" w14:textId="77777777" w:rsidR="00AE74E0" w:rsidRPr="00AE74E0" w:rsidRDefault="00AE74E0" w:rsidP="00AE74E0">
      <w:pPr>
        <w:pStyle w:val="defaultelementlistitem--ah6q"/>
        <w:numPr>
          <w:ilvl w:val="0"/>
          <w:numId w:val="1"/>
        </w:numPr>
        <w:rPr>
          <w:rFonts w:ascii="Arial" w:hAnsi="Arial" w:cs="Arial"/>
          <w:sz w:val="36"/>
          <w:szCs w:val="36"/>
        </w:rPr>
      </w:pPr>
    </w:p>
    <w:p w14:paraId="53D1EEC4" w14:textId="77777777" w:rsidR="00AE74E0" w:rsidRPr="00AE74E0" w:rsidRDefault="00AE74E0" w:rsidP="00AE74E0">
      <w:pPr>
        <w:pStyle w:val="defaultelementparagraph--tot1"/>
        <w:rPr>
          <w:rFonts w:ascii="Arial" w:hAnsi="Arial" w:cs="Arial"/>
          <w:sz w:val="36"/>
          <w:szCs w:val="36"/>
        </w:rPr>
      </w:pPr>
      <w:r w:rsidRPr="00AE74E0">
        <w:rPr>
          <w:rStyle w:val="Textoennegrita"/>
          <w:rFonts w:ascii="Arial" w:hAnsi="Arial" w:cs="Arial"/>
          <w:sz w:val="36"/>
          <w:szCs w:val="36"/>
        </w:rPr>
        <w:t xml:space="preserve">Durante el siglo XVIII, Gran Bretaña y Francia se encontraban en una competencia constante por el control de colonias y territorios en América del Norte y otras partes del mundo. En 1756, esta rivalidad se intensificó en la </w:t>
      </w:r>
      <w:proofErr w:type="spellStart"/>
      <w:r w:rsidRPr="00AE74E0">
        <w:rPr>
          <w:rStyle w:val="Textoennegrita"/>
          <w:rFonts w:ascii="Arial" w:hAnsi="Arial" w:cs="Arial"/>
          <w:sz w:val="36"/>
          <w:szCs w:val="36"/>
        </w:rPr>
        <w:t>Guerr</w:t>
      </w:r>
      <w:proofErr w:type="spellEnd"/>
      <w:r w:rsidRPr="00AE74E0">
        <w:rPr>
          <w:rStyle w:val="Textoennegrita"/>
          <w:rFonts w:ascii="Arial" w:hAnsi="Arial" w:cs="Arial"/>
          <w:sz w:val="36"/>
          <w:szCs w:val="36"/>
        </w:rPr>
        <w:t xml:space="preserve"> de los Siete Años, que se libró en Europa, América del Norte y otros lugares.</w:t>
      </w:r>
    </w:p>
    <w:p w14:paraId="37C1C1C7" w14:textId="67B1E809" w:rsidR="00AE74E0" w:rsidRPr="00AE74E0" w:rsidRDefault="00AE74E0" w:rsidP="00AE74E0">
      <w:pPr>
        <w:pStyle w:val="defaultelementparagraph--tot1"/>
        <w:rPr>
          <w:rFonts w:ascii="Arial" w:hAnsi="Arial" w:cs="Arial"/>
          <w:sz w:val="36"/>
          <w:szCs w:val="36"/>
        </w:rPr>
      </w:pPr>
      <w:r w:rsidRPr="00AE74E0">
        <w:rPr>
          <w:rStyle w:val="Textoennegrita"/>
          <w:rFonts w:ascii="Arial" w:hAnsi="Arial" w:cs="Arial"/>
          <w:sz w:val="36"/>
          <w:szCs w:val="36"/>
        </w:rPr>
        <w:t xml:space="preserve">La </w:t>
      </w:r>
      <w:r w:rsidRPr="00AE74E0">
        <w:rPr>
          <w:rStyle w:val="Textoennegrita"/>
          <w:rFonts w:ascii="Arial" w:hAnsi="Arial" w:cs="Arial"/>
          <w:sz w:val="36"/>
          <w:szCs w:val="36"/>
        </w:rPr>
        <w:t>Guerra</w:t>
      </w:r>
      <w:r w:rsidRPr="00AE74E0">
        <w:rPr>
          <w:rStyle w:val="Textoennegrita"/>
          <w:rFonts w:ascii="Arial" w:hAnsi="Arial" w:cs="Arial"/>
          <w:sz w:val="36"/>
          <w:szCs w:val="36"/>
        </w:rPr>
        <w:t xml:space="preserve"> de los Siete Años terminó en 1763 con la victoria de Gran Bretaña, que adquirió el control de la mayor parte de los territorios franceses en América del Norte. Sin embargo, la guerra dejó a Gran Bretaña con una gran deuda y, para pagarla, decidió imponer impuestos y tarifas a las colonias americanas.</w:t>
      </w:r>
    </w:p>
    <w:p w14:paraId="1F33C157" w14:textId="77777777" w:rsidR="00AE74E0" w:rsidRPr="00AE74E0" w:rsidRDefault="00AE74E0" w:rsidP="00AE74E0">
      <w:pPr>
        <w:pStyle w:val="defaultelementparagraph--tot1"/>
        <w:rPr>
          <w:rFonts w:ascii="Arial" w:hAnsi="Arial" w:cs="Arial"/>
          <w:sz w:val="36"/>
          <w:szCs w:val="36"/>
        </w:rPr>
      </w:pPr>
      <w:r w:rsidRPr="00AE74E0">
        <w:rPr>
          <w:rStyle w:val="Textoennegrita"/>
          <w:rFonts w:ascii="Arial" w:hAnsi="Arial" w:cs="Arial"/>
          <w:sz w:val="36"/>
          <w:szCs w:val="36"/>
        </w:rPr>
        <w:t>2.La Revolución Industrial y las Invasiones Inglesas están relacionadas históricamente, aunque son fenómenos diferentes que ocurrieron en momentos distintos.</w:t>
      </w:r>
    </w:p>
    <w:p w14:paraId="1F8CFC7A" w14:textId="77777777" w:rsidR="00AE74E0" w:rsidRPr="00AE74E0" w:rsidRDefault="00AE74E0" w:rsidP="00AE74E0">
      <w:pPr>
        <w:pStyle w:val="defaultelementparagraph--tot1"/>
        <w:rPr>
          <w:rFonts w:ascii="Arial" w:hAnsi="Arial" w:cs="Arial"/>
          <w:sz w:val="36"/>
          <w:szCs w:val="36"/>
        </w:rPr>
      </w:pPr>
      <w:r w:rsidRPr="00AE74E0">
        <w:rPr>
          <w:rStyle w:val="Textoennegrita"/>
          <w:rFonts w:ascii="Arial" w:hAnsi="Arial" w:cs="Arial"/>
          <w:sz w:val="36"/>
          <w:szCs w:val="36"/>
        </w:rPr>
        <w:t xml:space="preserve">La Revolución Industrial fue un proceso que tuvo lugar en Gran Bretaña a partir de la segunda mitad del siglo XVIII y que se extendió a otros países de Europa y América en las décadas siguientes. Este proceso implicó un conjunto de cambios en la </w:t>
      </w:r>
      <w:r w:rsidRPr="00AE74E0">
        <w:rPr>
          <w:rStyle w:val="Textoennegrita"/>
          <w:rFonts w:ascii="Arial" w:hAnsi="Arial" w:cs="Arial"/>
          <w:sz w:val="36"/>
          <w:szCs w:val="36"/>
        </w:rPr>
        <w:lastRenderedPageBreak/>
        <w:t>forma en que se producían los bienes y servicios, y en la organización del trabajo. Se caracterizó por la aparición de nuevas máquinas, el uso del carbón como fuente de energía, la creación de fábricas y la mecanización de los procesos productivos.</w:t>
      </w:r>
    </w:p>
    <w:p w14:paraId="7EBE8DF0" w14:textId="77777777" w:rsidR="00AE74E0" w:rsidRPr="00AE74E0" w:rsidRDefault="00AE74E0" w:rsidP="00AE74E0">
      <w:pPr>
        <w:pStyle w:val="defaultelementparagraph--tot1"/>
        <w:rPr>
          <w:rFonts w:ascii="Arial" w:hAnsi="Arial" w:cs="Arial"/>
          <w:sz w:val="36"/>
          <w:szCs w:val="36"/>
        </w:rPr>
      </w:pPr>
      <w:r w:rsidRPr="00AE74E0">
        <w:rPr>
          <w:rStyle w:val="Textoennegrita"/>
          <w:rFonts w:ascii="Arial" w:hAnsi="Arial" w:cs="Arial"/>
          <w:sz w:val="36"/>
          <w:szCs w:val="36"/>
        </w:rPr>
        <w:t>3.La relación entre la invasión de Napoleón Bonaparte a España y la Revolución de Mayo es indirecta pero importante, ya que ambos eventos tuvieron un impacto significativo en la historia de América Latina.</w:t>
      </w:r>
    </w:p>
    <w:p w14:paraId="6F58242D" w14:textId="77777777" w:rsidR="00AE74E0" w:rsidRPr="00AE74E0" w:rsidRDefault="00AE74E0" w:rsidP="00AE74E0">
      <w:pPr>
        <w:pStyle w:val="defaultelementparagraph--tot1"/>
        <w:rPr>
          <w:rFonts w:ascii="Arial" w:hAnsi="Arial" w:cs="Arial"/>
          <w:sz w:val="36"/>
          <w:szCs w:val="36"/>
        </w:rPr>
      </w:pPr>
      <w:r w:rsidRPr="00AE74E0">
        <w:rPr>
          <w:rStyle w:val="Textoennegrita"/>
          <w:rFonts w:ascii="Arial" w:hAnsi="Arial" w:cs="Arial"/>
          <w:sz w:val="36"/>
          <w:szCs w:val="36"/>
        </w:rPr>
        <w:t>En 1808, Napoleón Bonaparte invadió España y obligó al rey español a abdicar. Como resultado, los españoles se dividieron en dos facciones: los que apoyaron al nuevo gobierno establecido por Napoleón y los que se opusieron a él. Los que se opusieron a Napoleón formaron juntas y comenzaron a resistir su gobierno. En 1810, estas juntas formaron un gobierno nacional y declararon la independencia de España.</w:t>
      </w:r>
    </w:p>
    <w:p w14:paraId="2370B315" w14:textId="77777777" w:rsidR="00AE74E0" w:rsidRPr="00AE74E0" w:rsidRDefault="00AE74E0" w:rsidP="00AE74E0">
      <w:pPr>
        <w:pStyle w:val="defaultelementparagraph--tot1"/>
        <w:rPr>
          <w:rFonts w:ascii="Arial" w:hAnsi="Arial" w:cs="Arial"/>
          <w:sz w:val="36"/>
          <w:szCs w:val="36"/>
        </w:rPr>
      </w:pPr>
      <w:r w:rsidRPr="00AE74E0">
        <w:rPr>
          <w:rStyle w:val="Textoennegrita"/>
          <w:rFonts w:ascii="Arial" w:hAnsi="Arial" w:cs="Arial"/>
          <w:sz w:val="36"/>
          <w:szCs w:val="36"/>
        </w:rPr>
        <w:t xml:space="preserve">Mientras tanto, en América Latina, las colonias españolas estaban sufriendo bajo el control de España. A medida que los españoles luchaban por la independencia, muchos latinoamericanos comenzaron a ver la oportunidad de liberarse del dominio español también. En 1810, la Revolución de Mayo estalló en Buenos Aires, Argentina, liderada por figuras como Mariano Moreno y Manuel Belgrano. Esta revolución buscó la </w:t>
      </w:r>
      <w:r w:rsidRPr="00AE74E0">
        <w:rPr>
          <w:rStyle w:val="Textoennegrita"/>
          <w:rFonts w:ascii="Arial" w:hAnsi="Arial" w:cs="Arial"/>
          <w:sz w:val="36"/>
          <w:szCs w:val="36"/>
        </w:rPr>
        <w:lastRenderedPageBreak/>
        <w:t>independencia de España y el establecimiento de una nación libre en América Latina.</w:t>
      </w:r>
    </w:p>
    <w:p w14:paraId="3592F34A" w14:textId="4408026C" w:rsidR="00AE74E0" w:rsidRPr="00AE74E0" w:rsidRDefault="00AE74E0" w:rsidP="00AE74E0">
      <w:pPr>
        <w:pStyle w:val="defaultelementparagraph--tot1"/>
        <w:rPr>
          <w:rFonts w:ascii="Arial" w:hAnsi="Arial" w:cs="Arial"/>
          <w:sz w:val="36"/>
          <w:szCs w:val="36"/>
        </w:rPr>
      </w:pPr>
      <w:r w:rsidRPr="00AE74E0">
        <w:rPr>
          <w:rStyle w:val="Textoennegrita"/>
          <w:rFonts w:ascii="Arial" w:hAnsi="Arial" w:cs="Arial"/>
          <w:sz w:val="36"/>
          <w:szCs w:val="36"/>
        </w:rPr>
        <w:t xml:space="preserve">La relación entre estos dos eventos radica en la influencia que tuvo la </w:t>
      </w:r>
      <w:r w:rsidRPr="00AE74E0">
        <w:rPr>
          <w:rStyle w:val="Textoennegrita"/>
          <w:rFonts w:ascii="Arial" w:hAnsi="Arial" w:cs="Arial"/>
          <w:sz w:val="36"/>
          <w:szCs w:val="36"/>
        </w:rPr>
        <w:t>guerra</w:t>
      </w:r>
      <w:r w:rsidRPr="00AE74E0">
        <w:rPr>
          <w:rStyle w:val="Textoennegrita"/>
          <w:rFonts w:ascii="Arial" w:hAnsi="Arial" w:cs="Arial"/>
          <w:sz w:val="36"/>
          <w:szCs w:val="36"/>
        </w:rPr>
        <w:t xml:space="preserve"> de independencia de España en América Latina. El levantamiento en España desestabilizó el gobierno colonial español y permitió a los líderes independentistas latinoamericanos actuar con mayor libertad y tomar el control de sus propios países.</w:t>
      </w:r>
    </w:p>
    <w:p w14:paraId="7AEFE60E" w14:textId="77777777" w:rsidR="00BC59E1" w:rsidRPr="00AE74E0" w:rsidRDefault="00BC59E1">
      <w:pPr>
        <w:rPr>
          <w:rFonts w:ascii="Arial" w:hAnsi="Arial" w:cs="Arial"/>
          <w:sz w:val="32"/>
          <w:szCs w:val="32"/>
        </w:rPr>
      </w:pPr>
    </w:p>
    <w:sectPr w:rsidR="00BC59E1" w:rsidRPr="00AE74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73543"/>
    <w:multiLevelType w:val="multilevel"/>
    <w:tmpl w:val="0F9C3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E0"/>
    <w:rsid w:val="00AE74E0"/>
    <w:rsid w:val="00BC59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3226"/>
  <w15:chartTrackingRefBased/>
  <w15:docId w15:val="{C612CB05-25CA-4746-9B28-C4D38980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elementparagraph--tot1">
    <w:name w:val="defaultelement__paragraph--tot+1"/>
    <w:basedOn w:val="Normal"/>
    <w:rsid w:val="00AE74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E74E0"/>
    <w:rPr>
      <w:b/>
      <w:bCs/>
    </w:rPr>
  </w:style>
  <w:style w:type="paragraph" w:customStyle="1" w:styleId="defaultelementlistitem--ah6q">
    <w:name w:val="defaultelement__listitem--a+h6q"/>
    <w:basedOn w:val="Normal"/>
    <w:rsid w:val="00AE74E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2387</Characters>
  <Application>Microsoft Office Word</Application>
  <DocSecurity>0</DocSecurity>
  <Lines>19</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 Israel Arteaga Alonso</dc:creator>
  <cp:keywords/>
  <dc:description/>
  <cp:lastModifiedBy>Adan Israel Arteaga Alonso</cp:lastModifiedBy>
  <cp:revision>1</cp:revision>
  <dcterms:created xsi:type="dcterms:W3CDTF">2023-02-15T00:07:00Z</dcterms:created>
  <dcterms:modified xsi:type="dcterms:W3CDTF">2023-02-15T00:08:00Z</dcterms:modified>
</cp:coreProperties>
</file>