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77" w:rsidRPr="00362B4E" w:rsidRDefault="00362B4E">
      <w:pPr>
        <w:rPr>
          <w:rFonts w:ascii="Times New Roman" w:hAnsi="Times New Roman" w:cs="Times New Roman"/>
          <w:sz w:val="28"/>
        </w:rPr>
      </w:pPr>
      <w:bookmarkStart w:id="0" w:name="_GoBack"/>
      <w:r w:rsidRPr="00362B4E">
        <w:rPr>
          <w:rFonts w:ascii="Times New Roman" w:hAnsi="Times New Roman" w:cs="Times New Roman"/>
          <w:sz w:val="28"/>
        </w:rPr>
        <w:t xml:space="preserve">Автор осознает слабость позиции </w:t>
      </w:r>
      <w:proofErr w:type="spellStart"/>
      <w:r w:rsidRPr="00362B4E">
        <w:rPr>
          <w:rFonts w:ascii="Times New Roman" w:hAnsi="Times New Roman" w:cs="Times New Roman"/>
          <w:sz w:val="28"/>
        </w:rPr>
        <w:t>Челкаша</w:t>
      </w:r>
      <w:proofErr w:type="spellEnd"/>
      <w:r w:rsidRPr="00362B4E">
        <w:rPr>
          <w:rFonts w:ascii="Times New Roman" w:hAnsi="Times New Roman" w:cs="Times New Roman"/>
          <w:sz w:val="28"/>
        </w:rPr>
        <w:t>, но лучшие черты этого героя достойны уважения.</w:t>
      </w:r>
      <w:r w:rsidRPr="00362B4E">
        <w:rPr>
          <w:rFonts w:ascii="Times New Roman" w:hAnsi="Times New Roman" w:cs="Times New Roman"/>
          <w:sz w:val="28"/>
        </w:rPr>
        <w:br/>
        <w:t>     Ранние рассказы М. Горького затрагивают важнейшие проблемы взаимоотношений человека и общества. Особую роль играет в мировоззрении автора проблема положительного героя. Кто изменит окружающий мир? Каким должен быть положительный герой? Как он будет жить, к чему стремиться? Все эти вопросы затрагивает Горький в рассказах 90-х годов, одним из которых является «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>».</w:t>
      </w:r>
      <w:r w:rsidRPr="00362B4E">
        <w:rPr>
          <w:rFonts w:ascii="Times New Roman" w:hAnsi="Times New Roman" w:cs="Times New Roman"/>
          <w:sz w:val="28"/>
        </w:rPr>
        <w:br/>
        <w:t xml:space="preserve">     Горький изображает героя, который принадлежит к так называемым босякам - низам общества. 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сам родом из деревни, но он давно ушел оттуда, у него нет семьи, его ничто не связывает. Главное, что он ценит в жизни, - это свобода. Свобода от всего - от обязательств, от собственности, от общества. Он сам себе хозяин и этим гордится. Это сильный и смелый человек. В его портрете автор выделяет то сходство с котом, то со степным ястребом - хищником, высматривающим жертву. Гришка 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- «старый травленый волк... заядлый </w:t>
      </w:r>
      <w:proofErr w:type="gramStart"/>
      <w:r w:rsidRPr="00362B4E">
        <w:rPr>
          <w:rFonts w:ascii="Times New Roman" w:hAnsi="Times New Roman" w:cs="Times New Roman"/>
          <w:sz w:val="28"/>
        </w:rPr>
        <w:t>пьяница</w:t>
      </w:r>
      <w:proofErr w:type="gramEnd"/>
      <w:r w:rsidRPr="00362B4E">
        <w:rPr>
          <w:rFonts w:ascii="Times New Roman" w:hAnsi="Times New Roman" w:cs="Times New Roman"/>
          <w:sz w:val="28"/>
        </w:rPr>
        <w:t xml:space="preserve"> и ловкий, смелый вор». 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не работает, он ворует мануфактуру с торговых складов, а вырученные деньги пропивает.</w:t>
      </w:r>
      <w:r w:rsidRPr="00362B4E">
        <w:rPr>
          <w:rFonts w:ascii="Times New Roman" w:hAnsi="Times New Roman" w:cs="Times New Roman"/>
          <w:sz w:val="28"/>
        </w:rPr>
        <w:br/>
        <w:t>     Может ли такой человек быть положительным героем? В.Г. Короленко сказал М. Горькому о рассказе «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»: «...самое хорошее в нем то, что вы цените человека таким, какой он есть». Что есть хорошего в </w:t>
      </w:r>
      <w:proofErr w:type="spellStart"/>
      <w:r w:rsidRPr="00362B4E">
        <w:rPr>
          <w:rFonts w:ascii="Times New Roman" w:hAnsi="Times New Roman" w:cs="Times New Roman"/>
          <w:sz w:val="28"/>
        </w:rPr>
        <w:t>Челкаше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? Любовь к свободе. Любовь к морю. «Он, вор, любил море... На море в нем всегда поднималось широкое, теплое чувство, - охватывая всю его душу, оно немного очищало его от житейской скверны». 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не </w:t>
      </w:r>
      <w:proofErr w:type="gramStart"/>
      <w:r w:rsidRPr="00362B4E">
        <w:rPr>
          <w:rFonts w:ascii="Times New Roman" w:hAnsi="Times New Roman" w:cs="Times New Roman"/>
          <w:sz w:val="28"/>
        </w:rPr>
        <w:t>жаден</w:t>
      </w:r>
      <w:proofErr w:type="gramEnd"/>
      <w:r w:rsidRPr="00362B4E">
        <w:rPr>
          <w:rFonts w:ascii="Times New Roman" w:hAnsi="Times New Roman" w:cs="Times New Roman"/>
          <w:sz w:val="28"/>
        </w:rPr>
        <w:t xml:space="preserve">, не дорожит деньгами. Он рискует, «зарабатывая» их, но и легко с ними расстается. Наконец, он чувствует свое человеческое достоинство. Когда Гаврила падает ему в ноги, умоляя дать ему деньги, </w:t>
      </w:r>
      <w:proofErr w:type="spellStart"/>
      <w:r w:rsidRPr="00362B4E">
        <w:rPr>
          <w:rFonts w:ascii="Times New Roman" w:hAnsi="Times New Roman" w:cs="Times New Roman"/>
          <w:sz w:val="28"/>
        </w:rPr>
        <w:t>Челкаш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дрожит от «острой жалости и ненависти к этому жадному рабу». Он чувствует, «что он - вор, гуляка, оторванный от всего родного, - никогда не будет таким жадным, таким, не помнящим себя. Никогда не станет таким!..» Нравственное превосходство </w:t>
      </w:r>
      <w:proofErr w:type="spellStart"/>
      <w:r w:rsidRPr="00362B4E">
        <w:rPr>
          <w:rFonts w:ascii="Times New Roman" w:hAnsi="Times New Roman" w:cs="Times New Roman"/>
          <w:sz w:val="28"/>
        </w:rPr>
        <w:t>Челкаша</w:t>
      </w:r>
      <w:proofErr w:type="spellEnd"/>
      <w:r w:rsidRPr="00362B4E">
        <w:rPr>
          <w:rFonts w:ascii="Times New Roman" w:hAnsi="Times New Roman" w:cs="Times New Roman"/>
          <w:sz w:val="28"/>
        </w:rPr>
        <w:t>, гордого и свободного человека, рисует в этой сцене Горький.</w:t>
      </w:r>
      <w:r w:rsidRPr="00362B4E">
        <w:rPr>
          <w:rFonts w:ascii="Times New Roman" w:hAnsi="Times New Roman" w:cs="Times New Roman"/>
          <w:sz w:val="28"/>
        </w:rPr>
        <w:br/>
        <w:t xml:space="preserve">     Впоследствии у Горького появится другой положительный герой - революционный пролетарий. Автор осознает слабость позиции </w:t>
      </w:r>
      <w:proofErr w:type="spellStart"/>
      <w:r w:rsidRPr="00362B4E">
        <w:rPr>
          <w:rFonts w:ascii="Times New Roman" w:hAnsi="Times New Roman" w:cs="Times New Roman"/>
          <w:sz w:val="28"/>
        </w:rPr>
        <w:t>Челкаша</w:t>
      </w:r>
      <w:proofErr w:type="spellEnd"/>
      <w:r w:rsidRPr="00362B4E">
        <w:rPr>
          <w:rFonts w:ascii="Times New Roman" w:hAnsi="Times New Roman" w:cs="Times New Roman"/>
          <w:sz w:val="28"/>
        </w:rPr>
        <w:t xml:space="preserve"> - он не будет трудиться, он ничего не создаст. Но лучшие черты характера этого героя достойны уважения и восхищения.</w:t>
      </w:r>
      <w:bookmarkEnd w:id="0"/>
    </w:p>
    <w:sectPr w:rsidR="00D63A77" w:rsidRPr="0036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4E"/>
    <w:rsid w:val="00362B4E"/>
    <w:rsid w:val="00D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astar</cp:lastModifiedBy>
  <cp:revision>1</cp:revision>
  <dcterms:created xsi:type="dcterms:W3CDTF">2014-03-05T13:49:00Z</dcterms:created>
  <dcterms:modified xsi:type="dcterms:W3CDTF">2014-03-05T13:50:00Z</dcterms:modified>
</cp:coreProperties>
</file>